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9D142E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К. </w:t>
      </w:r>
      <w:proofErr w:type="spellStart"/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Перекрещенко</w:t>
      </w:r>
      <w:proofErr w:type="spellEnd"/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д.22, ул. К. </w:t>
      </w:r>
      <w:proofErr w:type="spellStart"/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Перекрещенко</w:t>
      </w:r>
      <w:proofErr w:type="spellEnd"/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д.24, </w:t>
      </w:r>
      <w:proofErr w:type="spellStart"/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пр-кт</w:t>
      </w:r>
      <w:proofErr w:type="spellEnd"/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Ленина, д.36, </w:t>
      </w:r>
      <w:proofErr w:type="spellStart"/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пр-кт</w:t>
      </w:r>
      <w:proofErr w:type="spellEnd"/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Ленина, д.44, ул. Лермонтова, д.5, ул. Комарова, д.6, </w:t>
      </w:r>
    </w:p>
    <w:p w:rsidR="00813AAB" w:rsidRDefault="009D142E" w:rsidP="009D1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Пушкина, д.176, </w:t>
      </w:r>
      <w:r w:rsidRP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Тараса Шевченко, </w:t>
      </w:r>
      <w:r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д.</w:t>
      </w:r>
      <w:r w:rsidRP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88 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Общества</w:t>
      </w:r>
      <w:r w:rsidRP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с</w:t>
      </w:r>
      <w:r w:rsidR="00813AA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ограниченной ответственностью «Спектр»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(</w:t>
      </w:r>
      <w:r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ООО «Спектр»</w:t>
      </w:r>
      <w:r w:rsidR="00684C2B"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ИНН </w:t>
      </w:r>
      <w:r w:rsidRP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1901097582</w:t>
      </w:r>
      <w:r w:rsidR="00684C2B"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сентября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201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9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</w:p>
    <w:p w:rsidR="00684C2B" w:rsidRPr="009D142E" w:rsidRDefault="009D142E" w:rsidP="009D1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  <w:r w:rsidRP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13 937 969,88 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более чем за 1</w:t>
      </w:r>
      <w:r w:rsidR="00813AA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6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9D142E" w:rsidRP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ООО «Спектр»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01 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ноября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2019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>
        <w:rPr>
          <w:b/>
          <w:bCs/>
          <w:lang w:eastAsia="en-US"/>
        </w:rPr>
        <w:t xml:space="preserve">с 01 </w:t>
      </w:r>
      <w:r w:rsidR="009D142E">
        <w:rPr>
          <w:b/>
          <w:bCs/>
          <w:lang w:eastAsia="en-US"/>
        </w:rPr>
        <w:t>ноября</w:t>
      </w:r>
      <w:r>
        <w:rPr>
          <w:b/>
          <w:bCs/>
          <w:lang w:eastAsia="en-US"/>
        </w:rPr>
        <w:t xml:space="preserve"> 2019 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</w:t>
      </w:r>
      <w:r w:rsidR="009D142E">
        <w:rPr>
          <w:rFonts w:ascii="DIN Pro" w:hAnsi="DIN Pro"/>
          <w:b/>
          <w:color w:val="3A393B"/>
          <w:spacing w:val="-6"/>
        </w:rPr>
        <w:t>жиме пятидневной рабочей недели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03272"/>
    <w:rsid w:val="00813AAB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45D38"/>
    <w:rsid w:val="00960F11"/>
    <w:rsid w:val="00966AA6"/>
    <w:rsid w:val="0098182F"/>
    <w:rsid w:val="009924F7"/>
    <w:rsid w:val="009952BC"/>
    <w:rsid w:val="009D142E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57BF5"/>
    <w:rsid w:val="00F857F6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9F437-198C-4EE1-946F-5080DBD1B13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Шашкова Анна Николаевна</cp:lastModifiedBy>
  <cp:revision>3</cp:revision>
  <cp:lastPrinted>2019-01-28T03:31:00Z</cp:lastPrinted>
  <dcterms:created xsi:type="dcterms:W3CDTF">2019-09-20T07:04:00Z</dcterms:created>
  <dcterms:modified xsi:type="dcterms:W3CDTF">2019-09-20T08:20:00Z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