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32" w:rsidRDefault="00B56532" w:rsidP="00B5653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Как подключить услугу </w:t>
      </w:r>
      <w:proofErr w:type="spellStart"/>
      <w:r>
        <w:rPr>
          <w:b/>
          <w:bCs/>
          <w:u w:val="single"/>
        </w:rPr>
        <w:t>Автоплатеж</w:t>
      </w:r>
      <w:proofErr w:type="spellEnd"/>
      <w:r>
        <w:rPr>
          <w:b/>
          <w:bCs/>
          <w:u w:val="single"/>
        </w:rPr>
        <w:t xml:space="preserve"> в устройстве самообслуживания (банкомате) Сбербанка</w:t>
      </w:r>
    </w:p>
    <w:p w:rsidR="00596E74" w:rsidRDefault="00596E74" w:rsidP="00B56532"/>
    <w:p w:rsidR="00B56532" w:rsidRDefault="00B56532" w:rsidP="00B56532">
      <w:r>
        <w:t>1. Вставьте карту</w:t>
      </w:r>
    </w:p>
    <w:p w:rsidR="00B56532" w:rsidRDefault="00B56532" w:rsidP="00B56532">
      <w:r>
        <w:t>2. Выберите раздел «Платежи и переводы»</w:t>
      </w:r>
    </w:p>
    <w:p w:rsidR="00B56532" w:rsidRDefault="00B56532" w:rsidP="00B56532">
      <w:r>
        <w:t xml:space="preserve">3. Откройте «Мои шаблоны и </w:t>
      </w:r>
      <w:proofErr w:type="spellStart"/>
      <w:r>
        <w:t>автоплатежи</w:t>
      </w:r>
      <w:proofErr w:type="spellEnd"/>
      <w:r>
        <w:t>»</w:t>
      </w:r>
    </w:p>
    <w:p w:rsidR="00B56532" w:rsidRDefault="00B56532" w:rsidP="00B56532">
      <w:r>
        <w:t xml:space="preserve">4. «Подключить </w:t>
      </w:r>
      <w:proofErr w:type="spellStart"/>
      <w:r>
        <w:t>автоплатеж</w:t>
      </w:r>
      <w:proofErr w:type="spellEnd"/>
      <w:r>
        <w:t>»</w:t>
      </w:r>
    </w:p>
    <w:p w:rsidR="00B56532" w:rsidRDefault="00B56532" w:rsidP="00B56532">
      <w:r>
        <w:t>5. Поиск услуг и организаций - введите «СТК» или ИНН 2462222097</w:t>
      </w:r>
    </w:p>
    <w:p w:rsidR="00B56532" w:rsidRDefault="00B56532" w:rsidP="00B56532">
      <w:r>
        <w:t xml:space="preserve">6. Выберите необходимую услугу. Для города </w:t>
      </w:r>
      <w:proofErr w:type="gramStart"/>
      <w:r>
        <w:t>Красноярска  -</w:t>
      </w:r>
      <w:proofErr w:type="gramEnd"/>
      <w:r>
        <w:t xml:space="preserve"> СТК Красноярск. Коммунальные услуги. Население</w:t>
      </w:r>
    </w:p>
    <w:p w:rsidR="00B56532" w:rsidRDefault="00B56532" w:rsidP="00B56532">
      <w:r>
        <w:t>7. Выберите населённый пункт Красноярск (верхняя строка) - следующий шаг «Статус договора открыт» выберите «Да» - следующий шаг «С оплатой пени или процентов» выберите «Нет»</w:t>
      </w:r>
    </w:p>
    <w:p w:rsidR="00B56532" w:rsidRDefault="00B56532" w:rsidP="00B56532">
      <w:r>
        <w:t>8. Введите лицевой счет (согласно квитанции)</w:t>
      </w:r>
    </w:p>
    <w:p w:rsidR="00B56532" w:rsidRDefault="00B56532" w:rsidP="00B56532">
      <w:r>
        <w:t>9. Выберите карту, с которой ежемесячно будет проходить оплата</w:t>
      </w:r>
    </w:p>
    <w:p w:rsidR="00B56532" w:rsidRDefault="00B56532" w:rsidP="00B56532">
      <w:r>
        <w:t>10. Повторите ввод населенного пункта, договора и оплаты пени</w:t>
      </w:r>
    </w:p>
    <w:p w:rsidR="00B56532" w:rsidRDefault="00B56532" w:rsidP="00B56532">
      <w:r>
        <w:t xml:space="preserve">11. Проверьте правильность набора данных - тип </w:t>
      </w:r>
      <w:proofErr w:type="spellStart"/>
      <w:r>
        <w:t>автоплатежа</w:t>
      </w:r>
      <w:proofErr w:type="spellEnd"/>
      <w:r>
        <w:t xml:space="preserve"> выберите «По выставленному счету»</w:t>
      </w:r>
    </w:p>
    <w:p w:rsidR="00B56532" w:rsidRDefault="00B56532" w:rsidP="00B56532">
      <w:r>
        <w:t xml:space="preserve">12. Следующий шаг «Максимальная сумма </w:t>
      </w:r>
      <w:proofErr w:type="spellStart"/>
      <w:r>
        <w:t>автоплатежа</w:t>
      </w:r>
      <w:proofErr w:type="spellEnd"/>
      <w:r>
        <w:t>» оставьте 0, чтобы оплата проходила в соответствии с суммой задолженности, выставленной организацией</w:t>
      </w:r>
    </w:p>
    <w:p w:rsidR="00B56532" w:rsidRDefault="00B56532" w:rsidP="00B56532">
      <w:r>
        <w:t xml:space="preserve">13. Проверьте данные </w:t>
      </w:r>
      <w:proofErr w:type="spellStart"/>
      <w:r>
        <w:t>автоплатежа</w:t>
      </w:r>
      <w:proofErr w:type="spellEnd"/>
      <w:r>
        <w:t xml:space="preserve">. При необходимости скорректируйте дату, в которую будет срабатывать </w:t>
      </w:r>
      <w:proofErr w:type="spellStart"/>
      <w:r>
        <w:t>автоплатеж</w:t>
      </w:r>
      <w:proofErr w:type="spellEnd"/>
      <w:r>
        <w:t xml:space="preserve"> и производиться списание средств с Вашего счета</w:t>
      </w:r>
    </w:p>
    <w:p w:rsidR="00B56532" w:rsidRDefault="00B56532" w:rsidP="00B56532">
      <w:r>
        <w:t>14. Нажмите «Подключить».</w:t>
      </w:r>
    </w:p>
    <w:p w:rsidR="00596E74" w:rsidRDefault="00596E74" w:rsidP="00B56532"/>
    <w:p w:rsidR="00596E74" w:rsidRDefault="00596E74" w:rsidP="00B56532">
      <w:r>
        <w:t>ГОТОВО!</w:t>
      </w:r>
    </w:p>
    <w:p w:rsidR="00B56532" w:rsidRDefault="00B56532" w:rsidP="00B56532">
      <w:r>
        <w:t xml:space="preserve">Теперь в выбранную Вами дату (п.13) с Вашего счета автоматически будут списываться сумма, начисленная в квитанции Сибирской </w:t>
      </w:r>
      <w:proofErr w:type="spellStart"/>
      <w:r>
        <w:t>теплосбытовой</w:t>
      </w:r>
      <w:proofErr w:type="spellEnd"/>
      <w:r>
        <w:t xml:space="preserve"> компании, о чем Вы будете информированы смс-сообщением. И Вам не нужно ежемесячно беспокоиться об оплате и даже выходить из дома, чтобы оплатить коммунальные услуги!</w:t>
      </w:r>
    </w:p>
    <w:p w:rsidR="00B56532" w:rsidRDefault="00B56532" w:rsidP="00B56532">
      <w:r>
        <w:t> </w:t>
      </w:r>
    </w:p>
    <w:p w:rsidR="001602D3" w:rsidRDefault="00CD2ED8">
      <w:r>
        <w:t xml:space="preserve">Услугу </w:t>
      </w:r>
      <w:r>
        <w:t xml:space="preserve">так же можно </w:t>
      </w:r>
      <w:r>
        <w:t xml:space="preserve">подключить и через оператора </w:t>
      </w:r>
      <w:r>
        <w:t xml:space="preserve">в отделении </w:t>
      </w:r>
      <w:bookmarkStart w:id="0" w:name="_GoBack"/>
      <w:bookmarkEnd w:id="0"/>
      <w:r>
        <w:t>Сбербанка.</w:t>
      </w:r>
    </w:p>
    <w:sectPr w:rsidR="0016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32"/>
    <w:rsid w:val="001602D3"/>
    <w:rsid w:val="00596E74"/>
    <w:rsid w:val="00B56532"/>
    <w:rsid w:val="00C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6306"/>
  <w15:chartTrackingRefBased/>
  <w15:docId w15:val="{337FF327-8440-4D3C-9499-C3A1032A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3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Гольдман Лариса Викторовна</dc:creator>
  <cp:keywords/>
  <dc:description/>
  <cp:lastModifiedBy>Гольдман Лариса Викторовна</cp:lastModifiedBy>
  <cp:revision>3</cp:revision>
  <dcterms:created xsi:type="dcterms:W3CDTF">2020-04-07T13:21:00Z</dcterms:created>
  <dcterms:modified xsi:type="dcterms:W3CDTF">2020-04-07T13:37:00Z</dcterms:modified>
</cp:coreProperties>
</file>