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CB76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CB7618">
        <w:rPr>
          <w:rFonts w:ascii="Times New Roman" w:hAnsi="Times New Roman"/>
          <w:sz w:val="24"/>
          <w:szCs w:val="24"/>
        </w:rPr>
        <w:t>К</w:t>
      </w:r>
      <w:r w:rsidR="0012349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</w:t>
      </w:r>
      <w:r w:rsidR="00CB7618">
        <w:rPr>
          <w:rFonts w:ascii="Times New Roman" w:hAnsi="Times New Roman"/>
          <w:sz w:val="24"/>
          <w:szCs w:val="24"/>
        </w:rPr>
        <w:t>Ц</w:t>
      </w:r>
      <w:r w:rsidR="0012349D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CB7618">
        <w:rPr>
          <w:sz w:val="24"/>
          <w:szCs w:val="24"/>
        </w:rPr>
        <w:t>23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CB7618" w:rsidP="00033904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>Подведение</w:t>
      </w:r>
      <w:r w:rsidRPr="002744EC">
        <w:rPr>
          <w:i/>
        </w:rPr>
        <w:t xml:space="preserve">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цветных металлов предприятий КФ ООО «СГК» в течение </w:t>
      </w:r>
      <w:r>
        <w:rPr>
          <w:i/>
          <w:lang w:val="en-US"/>
        </w:rPr>
        <w:t>I</w:t>
      </w:r>
      <w:r w:rsidRPr="004630A7">
        <w:rPr>
          <w:i/>
        </w:rPr>
        <w:t>-</w:t>
      </w:r>
      <w:r>
        <w:rPr>
          <w:i/>
        </w:rPr>
        <w:t xml:space="preserve">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207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</w:t>
      </w:r>
      <w:r>
        <w:rPr>
          <w:b/>
          <w:i/>
        </w:rPr>
        <w:t>ЛЦМ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CB7618" w:rsidRPr="00FF7704" w:rsidRDefault="00CB7618" w:rsidP="00CB7618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цветных металлов</w:t>
      </w:r>
      <w:r w:rsidRPr="00FF7704">
        <w:t>;</w:t>
      </w:r>
    </w:p>
    <w:p w:rsidR="00CB7618" w:rsidRPr="00FF7704" w:rsidRDefault="00CB7618" w:rsidP="00CB7618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CB7618" w:rsidRPr="00FF7704" w:rsidRDefault="00CB7618" w:rsidP="00CB7618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CB7618" w:rsidRPr="00FF7704" w:rsidRDefault="00CB7618" w:rsidP="00CB7618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требования федерального экологического законодательства</w:t>
      </w:r>
      <w:r w:rsidRPr="00FF7704">
        <w:t>;</w:t>
      </w:r>
    </w:p>
    <w:p w:rsidR="00CB7618" w:rsidRPr="00FF7704" w:rsidRDefault="00CB7618" w:rsidP="00CB7618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CB7618" w:rsidRPr="00FF7704" w:rsidRDefault="00CB7618" w:rsidP="00CB7618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8</w:t>
      </w:r>
      <w:r w:rsidRPr="00FF7704">
        <w:t>, в том числе: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Торем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«ЦВЕТМЕТПЛЮС»,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</w:p>
    <w:p w:rsidR="00CB7618" w:rsidRPr="00FF7704" w:rsidRDefault="00CB7618" w:rsidP="00CB7618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CB7618" w:rsidRDefault="00CB7618" w:rsidP="00CB7618">
      <w:pPr>
        <w:spacing w:before="120" w:after="120"/>
        <w:contextualSpacing/>
        <w:jc w:val="both"/>
      </w:pPr>
      <w:r>
        <w:t>По итогам проведенного второго этапа торгов (заочная переторжка на повышение), с учетом требований федерального экологического законодательства, п</w:t>
      </w:r>
      <w:r w:rsidRPr="00FF7704">
        <w:t>ризнать победител</w:t>
      </w:r>
      <w:r>
        <w:t>я</w:t>
      </w:r>
      <w:r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отходов и лома цветных металлов предприятий Кузбасского филиала ООО «СГК»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207</w:t>
      </w:r>
      <w:r w:rsidRPr="00FF7704">
        <w:t>-201</w:t>
      </w:r>
      <w:r>
        <w:t>8</w:t>
      </w:r>
      <w:r w:rsidRPr="00FF7704">
        <w:t>-</w:t>
      </w:r>
      <w:r>
        <w:t>КФ-ЛЦМ</w:t>
      </w:r>
      <w:r w:rsidRPr="00FF7704">
        <w:t>)</w:t>
      </w:r>
      <w:r>
        <w:t xml:space="preserve"> следующ</w:t>
      </w:r>
      <w:r>
        <w:t>ие</w:t>
      </w:r>
      <w:r>
        <w:t xml:space="preserve"> компани</w:t>
      </w:r>
      <w:r>
        <w:t>и</w:t>
      </w:r>
      <w:bookmarkStart w:id="0" w:name="_GoBack"/>
      <w:bookmarkEnd w:id="0"/>
      <w:r>
        <w:t>:</w:t>
      </w:r>
    </w:p>
    <w:p w:rsidR="00CB7618" w:rsidRDefault="00CB7618" w:rsidP="00CB7618">
      <w:pPr>
        <w:spacing w:before="120" w:after="120"/>
        <w:contextualSpacing/>
        <w:jc w:val="both"/>
      </w:pP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 (ИНН 4345217731,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), на условиях: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2 776 394,16 рубля без НДС,</w:t>
      </w:r>
    </w:p>
    <w:p w:rsidR="00CB7618" w:rsidRPr="00FF770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CB7618" w:rsidRPr="00FF770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E052A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 (ИНН 4250010457, Кемеровская обл.), на условиях: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549 190,00 рублей без НДС,</w:t>
      </w:r>
    </w:p>
    <w:p w:rsidR="00CB7618" w:rsidRPr="00FF770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CB7618" w:rsidRPr="00FF770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 (ИНН 3702658420, Новосибирская обл.), на условиях: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5 508 220,00 рублей без НДС,</w:t>
      </w:r>
    </w:p>
    <w:p w:rsidR="00CB7618" w:rsidRPr="00FF770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CB7618" w:rsidRPr="00FF7704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CB7618" w:rsidRDefault="00CB7618" w:rsidP="00CB7618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2D5742" w:rsidRPr="002D5742" w:rsidRDefault="00060201" w:rsidP="002D5742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2D5742" w:rsidRPr="002D5742" w:rsidSect="002D5742">
      <w:footerReference w:type="first" r:id="rId12"/>
      <w:pgSz w:w="11907" w:h="16840" w:code="9"/>
      <w:pgMar w:top="567" w:right="567" w:bottom="2268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742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787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9CF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618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2A4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B4C0B8-DD2A-410F-8F5B-DE7774064E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A05E65-B93D-4824-8764-0756F26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2019-01-28T07:42:00Z</dcterms:created>
  <dcterms:modified xsi:type="dcterms:W3CDTF">2019-01-28T07:42:00Z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